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24B4" w14:textId="4B53DB1C" w:rsidR="00D54F37" w:rsidRDefault="00D54F37">
      <w:pPr>
        <w:rPr>
          <w:rFonts w:ascii="Arial" w:hAnsi="Arial" w:cs="Arial"/>
          <w:sz w:val="28"/>
          <w:szCs w:val="28"/>
        </w:rPr>
      </w:pPr>
    </w:p>
    <w:p w14:paraId="4C482CA1" w14:textId="27A8D9DA" w:rsidR="00B91682" w:rsidRPr="004B4621" w:rsidRDefault="004B4621">
      <w:pPr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Traces - é</w:t>
      </w:r>
      <w:r w:rsidR="007F442B" w:rsidRPr="004B4621">
        <w:rPr>
          <w:rFonts w:ascii="Arial" w:hAnsi="Arial" w:cs="Arial"/>
          <w:sz w:val="28"/>
          <w:szCs w:val="28"/>
          <w:lang w:val="fr-CH"/>
        </w:rPr>
        <w:t xml:space="preserve">tat actuel de l'EDD et </w:t>
      </w:r>
      <w:r>
        <w:rPr>
          <w:rFonts w:ascii="Arial" w:hAnsi="Arial" w:cs="Arial"/>
          <w:sz w:val="28"/>
          <w:szCs w:val="28"/>
          <w:lang w:val="fr-CH"/>
        </w:rPr>
        <w:t xml:space="preserve">de la </w:t>
      </w:r>
      <w:r w:rsidR="007F442B" w:rsidRPr="004B4621">
        <w:rPr>
          <w:rFonts w:ascii="Arial" w:hAnsi="Arial" w:cs="Arial"/>
          <w:sz w:val="28"/>
          <w:szCs w:val="28"/>
          <w:lang w:val="fr-CH"/>
        </w:rPr>
        <w:t>durabilité dans notre école</w:t>
      </w:r>
    </w:p>
    <w:p w14:paraId="73B2FF90" w14:textId="77777777" w:rsidR="00F60E2B" w:rsidRPr="004B4621" w:rsidRDefault="00F60E2B">
      <w:pPr>
        <w:rPr>
          <w:rFonts w:ascii="Arial" w:hAnsi="Arial" w:cs="Arial"/>
          <w:sz w:val="22"/>
          <w:szCs w:val="22"/>
          <w:lang w:val="fr-CH"/>
        </w:rPr>
      </w:pPr>
    </w:p>
    <w:p w14:paraId="7C368D86" w14:textId="1742AB51" w:rsidR="007F442B" w:rsidRPr="007F442B" w:rsidRDefault="007F442B">
      <w:pPr>
        <w:rPr>
          <w:rFonts w:ascii="Arial" w:hAnsi="Arial" w:cs="Arial"/>
          <w:sz w:val="28"/>
          <w:szCs w:val="28"/>
        </w:rPr>
      </w:pPr>
      <w:r w:rsidRPr="00D54F37">
        <w:rPr>
          <w:rFonts w:ascii="Arial" w:hAnsi="Arial" w:cs="Arial"/>
          <w:b/>
          <w:bCs/>
          <w:sz w:val="22"/>
          <w:szCs w:val="22"/>
        </w:rPr>
        <w:t>École:</w:t>
      </w:r>
      <w:r>
        <w:rPr>
          <w:rFonts w:ascii="Arial" w:hAnsi="Arial" w:cs="Arial"/>
          <w:sz w:val="28"/>
          <w:szCs w:val="28"/>
        </w:rPr>
        <w:tab/>
        <w:t>____________________________________________</w:t>
      </w:r>
    </w:p>
    <w:p w14:paraId="0C7C9716" w14:textId="77777777" w:rsidR="007F442B" w:rsidRPr="007F442B" w:rsidRDefault="007F442B">
      <w:pPr>
        <w:rPr>
          <w:rFonts w:ascii="Arial" w:hAnsi="Arial" w:cs="Arial"/>
        </w:rPr>
      </w:pPr>
    </w:p>
    <w:tbl>
      <w:tblPr>
        <w:tblStyle w:val="Gitternetztabelle1hell"/>
        <w:tblW w:w="9818" w:type="dxa"/>
        <w:tblLook w:val="04A0" w:firstRow="1" w:lastRow="0" w:firstColumn="1" w:lastColumn="0" w:noHBand="0" w:noVBand="1"/>
      </w:tblPr>
      <w:tblGrid>
        <w:gridCol w:w="1900"/>
        <w:gridCol w:w="4022"/>
        <w:gridCol w:w="3896"/>
      </w:tblGrid>
      <w:tr w:rsidR="004B4621" w:rsidRPr="007F442B" w14:paraId="729EA006" w14:textId="77777777" w:rsidTr="00D54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Mar>
              <w:top w:w="113" w:type="dxa"/>
              <w:bottom w:w="85" w:type="dxa"/>
            </w:tcMar>
            <w:vAlign w:val="center"/>
          </w:tcPr>
          <w:p w14:paraId="2B9D2D82" w14:textId="139BE532" w:rsidR="007F442B" w:rsidRPr="007F442B" w:rsidRDefault="007F442B" w:rsidP="00D54F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7F442B">
              <w:rPr>
                <w:rFonts w:ascii="Arial" w:hAnsi="Arial" w:cs="Arial"/>
                <w:i/>
                <w:iCs/>
                <w:sz w:val="22"/>
                <w:szCs w:val="22"/>
              </w:rPr>
              <w:t>Titre</w:t>
            </w:r>
            <w:proofErr w:type="spellEnd"/>
            <w:r w:rsidRPr="007F44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 w:rsidRPr="007F442B">
              <w:rPr>
                <w:rFonts w:ascii="Arial" w:hAnsi="Arial" w:cs="Arial"/>
                <w:i/>
                <w:iCs/>
                <w:sz w:val="22"/>
                <w:szCs w:val="22"/>
              </w:rPr>
              <w:t>question</w:t>
            </w:r>
            <w:proofErr w:type="spellEnd"/>
          </w:p>
        </w:tc>
        <w:tc>
          <w:tcPr>
            <w:tcW w:w="4147" w:type="dxa"/>
            <w:tcMar>
              <w:top w:w="113" w:type="dxa"/>
              <w:bottom w:w="85" w:type="dxa"/>
            </w:tcMar>
            <w:vAlign w:val="center"/>
          </w:tcPr>
          <w:p w14:paraId="47E7A12E" w14:textId="68F6FFFD" w:rsidR="007F442B" w:rsidRPr="007F442B" w:rsidRDefault="004B4621" w:rsidP="00D5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Éléments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présents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87" w:type="dxa"/>
            <w:tcMar>
              <w:top w:w="113" w:type="dxa"/>
              <w:bottom w:w="85" w:type="dxa"/>
            </w:tcMar>
            <w:vAlign w:val="center"/>
          </w:tcPr>
          <w:p w14:paraId="1C1F2A18" w14:textId="1B1CB0F4" w:rsidR="007F442B" w:rsidRPr="007F442B" w:rsidRDefault="007F442B" w:rsidP="00D54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7F442B">
              <w:rPr>
                <w:rFonts w:ascii="Arial" w:hAnsi="Arial" w:cs="Arial"/>
                <w:i/>
                <w:iCs/>
                <w:sz w:val="22"/>
                <w:szCs w:val="22"/>
              </w:rPr>
              <w:t>Potentiel</w:t>
            </w:r>
            <w:proofErr w:type="spellEnd"/>
            <w:r w:rsidR="004B462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4B4621">
              <w:rPr>
                <w:rFonts w:ascii="Arial" w:hAnsi="Arial" w:cs="Arial"/>
                <w:i/>
                <w:iCs/>
                <w:sz w:val="22"/>
                <w:szCs w:val="22"/>
              </w:rPr>
              <w:t>devéloppement</w:t>
            </w:r>
            <w:proofErr w:type="spellEnd"/>
          </w:p>
        </w:tc>
      </w:tr>
      <w:tr w:rsidR="004B4621" w:rsidRPr="00CE2090" w14:paraId="37C4BD57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12" w:space="0" w:color="666666" w:themeColor="text1" w:themeTint="99"/>
              <w:left w:val="single" w:sz="4" w:space="0" w:color="FFFF00"/>
            </w:tcBorders>
            <w:tcMar>
              <w:top w:w="113" w:type="dxa"/>
              <w:bottom w:w="85" w:type="dxa"/>
            </w:tcMar>
            <w:vAlign w:val="center"/>
          </w:tcPr>
          <w:p w14:paraId="4A6E070E" w14:textId="7D094097" w:rsidR="007F442B" w:rsidRPr="004B4621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1.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L'EDD dans le leadership et la culture scolaire</w:t>
            </w:r>
          </w:p>
        </w:tc>
        <w:tc>
          <w:tcPr>
            <w:tcW w:w="4147" w:type="dxa"/>
            <w:tcBorders>
              <w:top w:val="single" w:sz="12" w:space="0" w:color="666666" w:themeColor="text1" w:themeTint="99"/>
            </w:tcBorders>
            <w:tcMar>
              <w:top w:w="113" w:type="dxa"/>
              <w:bottom w:w="85" w:type="dxa"/>
            </w:tcMar>
          </w:tcPr>
          <w:p w14:paraId="7A118E1B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top w:val="single" w:sz="12" w:space="0" w:color="666666" w:themeColor="text1" w:themeTint="99"/>
              <w:right w:val="single" w:sz="4" w:space="0" w:color="FFFF00"/>
            </w:tcBorders>
            <w:tcMar>
              <w:top w:w="113" w:type="dxa"/>
              <w:bottom w:w="85" w:type="dxa"/>
            </w:tcMar>
          </w:tcPr>
          <w:p w14:paraId="0E85A2D7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6F7C05C0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FFFF00"/>
            </w:tcBorders>
            <w:tcMar>
              <w:top w:w="113" w:type="dxa"/>
              <w:bottom w:w="85" w:type="dxa"/>
            </w:tcMar>
            <w:vAlign w:val="center"/>
          </w:tcPr>
          <w:p w14:paraId="11A08508" w14:textId="110DCF5C" w:rsidR="007F44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2.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Personnes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responsables</w:t>
            </w:r>
          </w:p>
        </w:tc>
        <w:tc>
          <w:tcPr>
            <w:tcW w:w="4147" w:type="dxa"/>
            <w:tcMar>
              <w:top w:w="113" w:type="dxa"/>
              <w:bottom w:w="85" w:type="dxa"/>
            </w:tcMar>
          </w:tcPr>
          <w:p w14:paraId="561C2FE3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right w:val="single" w:sz="4" w:space="0" w:color="FFFF00"/>
            </w:tcBorders>
            <w:tcMar>
              <w:top w:w="113" w:type="dxa"/>
              <w:bottom w:w="85" w:type="dxa"/>
            </w:tcMar>
          </w:tcPr>
          <w:p w14:paraId="12660936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4B63015F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FFFF0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03F58C3E" w14:textId="0DC6129F" w:rsidR="007F44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Participation</w:t>
            </w:r>
            <w:proofErr w:type="spellEnd"/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7E11D2CD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FFFF00"/>
            </w:tcBorders>
            <w:tcMar>
              <w:top w:w="113" w:type="dxa"/>
              <w:bottom w:w="85" w:type="dxa"/>
            </w:tcMar>
          </w:tcPr>
          <w:p w14:paraId="0CD11017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CE2090" w14:paraId="16E9436C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FFFF00"/>
              <w:bottom w:val="single" w:sz="4" w:space="0" w:color="FFFF00"/>
            </w:tcBorders>
            <w:tcMar>
              <w:top w:w="113" w:type="dxa"/>
              <w:bottom w:w="85" w:type="dxa"/>
            </w:tcMar>
            <w:vAlign w:val="center"/>
          </w:tcPr>
          <w:p w14:paraId="30386A23" w14:textId="07D9385E" w:rsidR="007F442B" w:rsidRPr="004B4621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4.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Un lieu attrayant pour apprendre</w:t>
            </w:r>
          </w:p>
        </w:tc>
        <w:tc>
          <w:tcPr>
            <w:tcW w:w="4147" w:type="dxa"/>
            <w:tcBorders>
              <w:bottom w:val="single" w:sz="4" w:space="0" w:color="FFFF00"/>
            </w:tcBorders>
            <w:tcMar>
              <w:top w:w="113" w:type="dxa"/>
              <w:bottom w:w="85" w:type="dxa"/>
            </w:tcMar>
          </w:tcPr>
          <w:p w14:paraId="7F4C8545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FFFF00"/>
              <w:right w:val="single" w:sz="4" w:space="0" w:color="FFFF00"/>
            </w:tcBorders>
            <w:tcMar>
              <w:top w:w="113" w:type="dxa"/>
              <w:bottom w:w="85" w:type="dxa"/>
            </w:tcMar>
          </w:tcPr>
          <w:p w14:paraId="35A1AFFD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40A2543F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4" w:space="0" w:color="FFFF00"/>
              <w:left w:val="single" w:sz="4" w:space="0" w:color="00B050"/>
            </w:tcBorders>
            <w:tcMar>
              <w:top w:w="113" w:type="dxa"/>
              <w:bottom w:w="85" w:type="dxa"/>
            </w:tcMar>
            <w:vAlign w:val="center"/>
          </w:tcPr>
          <w:p w14:paraId="0DCC36CB" w14:textId="49B09093" w:rsidR="007F442B" w:rsidRPr="00F60E2B" w:rsidRDefault="001F40CF" w:rsidP="00F60E2B">
            <w:pPr>
              <w:tabs>
                <w:tab w:val="left" w:pos="493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Expert</w:t>
            </w:r>
            <w:r w:rsidR="005F117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.e.</w:t>
            </w:r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externes</w:t>
            </w:r>
          </w:p>
        </w:tc>
        <w:tc>
          <w:tcPr>
            <w:tcW w:w="4147" w:type="dxa"/>
            <w:tcBorders>
              <w:top w:val="single" w:sz="4" w:space="0" w:color="FFFF00"/>
            </w:tcBorders>
            <w:tcMar>
              <w:top w:w="113" w:type="dxa"/>
              <w:bottom w:w="85" w:type="dxa"/>
            </w:tcMar>
          </w:tcPr>
          <w:p w14:paraId="6E5EB1D5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FFFF00"/>
              <w:right w:val="single" w:sz="4" w:space="0" w:color="00B050"/>
            </w:tcBorders>
            <w:tcMar>
              <w:top w:w="113" w:type="dxa"/>
              <w:bottom w:w="85" w:type="dxa"/>
            </w:tcMar>
          </w:tcPr>
          <w:p w14:paraId="41D91909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CE2090" w14:paraId="131CBB56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B05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2E86D6E5" w14:textId="3E590F9E" w:rsidR="007F442B" w:rsidRPr="004B4621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6.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Rencontres en dehors de la salle de classe</w:t>
            </w:r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05EED926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00B050"/>
            </w:tcBorders>
            <w:tcMar>
              <w:top w:w="113" w:type="dxa"/>
              <w:bottom w:w="85" w:type="dxa"/>
            </w:tcMar>
          </w:tcPr>
          <w:p w14:paraId="370D44FF" w14:textId="77777777" w:rsidR="007F442B" w:rsidRPr="004B4621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61772948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B050"/>
              <w:bottom w:val="single" w:sz="4" w:space="0" w:color="00B050"/>
            </w:tcBorders>
            <w:tcMar>
              <w:top w:w="113" w:type="dxa"/>
              <w:bottom w:w="85" w:type="dxa"/>
            </w:tcMar>
            <w:vAlign w:val="center"/>
          </w:tcPr>
          <w:p w14:paraId="504B9DC5" w14:textId="32061915" w:rsidR="007F44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7. </w:t>
            </w:r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Organisation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scolaire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communautaire</w:t>
            </w:r>
            <w:proofErr w:type="spellEnd"/>
          </w:p>
        </w:tc>
        <w:tc>
          <w:tcPr>
            <w:tcW w:w="4147" w:type="dxa"/>
            <w:tcBorders>
              <w:bottom w:val="single" w:sz="4" w:space="0" w:color="00B050"/>
            </w:tcBorders>
            <w:tcMar>
              <w:top w:w="113" w:type="dxa"/>
              <w:bottom w:w="85" w:type="dxa"/>
            </w:tcMar>
          </w:tcPr>
          <w:p w14:paraId="7FF06C00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00B050"/>
              <w:right w:val="single" w:sz="4" w:space="0" w:color="00B050"/>
            </w:tcBorders>
            <w:tcMar>
              <w:top w:w="113" w:type="dxa"/>
              <w:bottom w:w="85" w:type="dxa"/>
            </w:tcMar>
          </w:tcPr>
          <w:p w14:paraId="456C293F" w14:textId="77777777" w:rsidR="007F442B" w:rsidRPr="00F60E2B" w:rsidRDefault="007F44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2D00FA03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4" w:space="0" w:color="00B050"/>
              <w:left w:val="single" w:sz="4" w:space="0" w:color="0070C0"/>
            </w:tcBorders>
            <w:tcMar>
              <w:top w:w="113" w:type="dxa"/>
              <w:bottom w:w="85" w:type="dxa"/>
            </w:tcMar>
            <w:vAlign w:val="center"/>
          </w:tcPr>
          <w:p w14:paraId="57F72D34" w14:textId="130B489A" w:rsidR="00F60E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8.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Compétences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en EDD</w:t>
            </w:r>
            <w:r w:rsid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B050"/>
            </w:tcBorders>
            <w:tcMar>
              <w:top w:w="113" w:type="dxa"/>
              <w:bottom w:w="85" w:type="dxa"/>
            </w:tcMar>
          </w:tcPr>
          <w:p w14:paraId="408E18EE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00B050"/>
              <w:right w:val="single" w:sz="4" w:space="0" w:color="0070C0"/>
            </w:tcBorders>
            <w:tcMar>
              <w:top w:w="113" w:type="dxa"/>
              <w:bottom w:w="85" w:type="dxa"/>
            </w:tcMar>
          </w:tcPr>
          <w:p w14:paraId="265F31A9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346C37A7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70C0"/>
            </w:tcBorders>
            <w:tcMar>
              <w:top w:w="113" w:type="dxa"/>
              <w:bottom w:w="85" w:type="dxa"/>
            </w:tcMar>
            <w:vAlign w:val="center"/>
          </w:tcPr>
          <w:p w14:paraId="198401DC" w14:textId="5CCAAA13" w:rsidR="00F60E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9.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Méthode</w:t>
            </w:r>
            <w:r w:rsid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</w:t>
            </w:r>
            <w:proofErr w:type="spellEnd"/>
            <w:r w:rsid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outils</w:t>
            </w:r>
            <w:proofErr w:type="spellEnd"/>
          </w:p>
        </w:tc>
        <w:tc>
          <w:tcPr>
            <w:tcW w:w="4147" w:type="dxa"/>
            <w:tcMar>
              <w:top w:w="113" w:type="dxa"/>
              <w:bottom w:w="85" w:type="dxa"/>
            </w:tcMar>
          </w:tcPr>
          <w:p w14:paraId="7848144F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right w:val="single" w:sz="4" w:space="0" w:color="0070C0"/>
            </w:tcBorders>
            <w:tcMar>
              <w:top w:w="113" w:type="dxa"/>
              <w:bottom w:w="85" w:type="dxa"/>
            </w:tcMar>
          </w:tcPr>
          <w:p w14:paraId="00400E2B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CE2090" w14:paraId="44005524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70C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369FC5B5" w14:textId="72D8CB2D" w:rsidR="00F60E2B" w:rsidRPr="00CE2090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10. </w:t>
            </w:r>
            <w:r w:rsidR="00F60E2B"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Rôle des </w:t>
            </w:r>
            <w:proofErr w:type="spellStart"/>
            <w:r w:rsidR="00F60E2B"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enseignant</w:t>
            </w:r>
            <w:r w:rsidR="00CE2090"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.</w:t>
            </w:r>
            <w:proofErr w:type="gramStart"/>
            <w:r w:rsidR="00CE2090"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e.</w:t>
            </w:r>
            <w:r w:rsidR="00F60E2B" w:rsidRPr="00CE209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s</w:t>
            </w:r>
            <w:proofErr w:type="spellEnd"/>
            <w:proofErr w:type="gramEnd"/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2A706FEC" w14:textId="77777777" w:rsidR="00F60E2B" w:rsidRPr="00CE2090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0070C0"/>
            </w:tcBorders>
            <w:tcMar>
              <w:top w:w="113" w:type="dxa"/>
              <w:bottom w:w="85" w:type="dxa"/>
            </w:tcMar>
          </w:tcPr>
          <w:p w14:paraId="368268EE" w14:textId="77777777" w:rsidR="00F60E2B" w:rsidRPr="00CE2090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CE2090" w14:paraId="3988DA1A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70C0"/>
              <w:bottom w:val="single" w:sz="4" w:space="0" w:color="0070C0"/>
            </w:tcBorders>
            <w:tcMar>
              <w:top w:w="113" w:type="dxa"/>
              <w:bottom w:w="85" w:type="dxa"/>
            </w:tcMar>
            <w:vAlign w:val="center"/>
          </w:tcPr>
          <w:p w14:paraId="5BCF2862" w14:textId="2141D853" w:rsidR="00F60E2B" w:rsidRPr="004B4621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11.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L'EDD dans le</w:t>
            </w:r>
            <w:r w:rsidR="004D62D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s moyens d’enseignement</w:t>
            </w:r>
          </w:p>
        </w:tc>
        <w:tc>
          <w:tcPr>
            <w:tcW w:w="4147" w:type="dxa"/>
            <w:tcBorders>
              <w:bottom w:val="single" w:sz="4" w:space="0" w:color="0070C0"/>
            </w:tcBorders>
            <w:tcMar>
              <w:top w:w="113" w:type="dxa"/>
              <w:bottom w:w="85" w:type="dxa"/>
            </w:tcMar>
          </w:tcPr>
          <w:p w14:paraId="354D1D6E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0070C0"/>
              <w:right w:val="single" w:sz="4" w:space="0" w:color="0070C0"/>
            </w:tcBorders>
            <w:tcMar>
              <w:top w:w="113" w:type="dxa"/>
              <w:bottom w:w="85" w:type="dxa"/>
            </w:tcMar>
          </w:tcPr>
          <w:p w14:paraId="6A6ED907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0732A4FF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4" w:space="0" w:color="0070C0"/>
              <w:left w:val="single" w:sz="4" w:space="0" w:color="FFC000"/>
            </w:tcBorders>
            <w:tcMar>
              <w:top w:w="113" w:type="dxa"/>
              <w:bottom w:w="85" w:type="dxa"/>
            </w:tcMar>
            <w:vAlign w:val="center"/>
          </w:tcPr>
          <w:p w14:paraId="5223FB40" w14:textId="26408DD4" w:rsidR="00F60E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12.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Utilisation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responsable des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ressources</w:t>
            </w:r>
            <w:proofErr w:type="spellEnd"/>
          </w:p>
        </w:tc>
        <w:tc>
          <w:tcPr>
            <w:tcW w:w="4147" w:type="dxa"/>
            <w:tcBorders>
              <w:top w:val="single" w:sz="4" w:space="0" w:color="0070C0"/>
            </w:tcBorders>
            <w:tcMar>
              <w:top w:w="113" w:type="dxa"/>
              <w:bottom w:w="85" w:type="dxa"/>
            </w:tcMar>
          </w:tcPr>
          <w:p w14:paraId="496A9DFE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0070C0"/>
              <w:right w:val="single" w:sz="4" w:space="0" w:color="FFC000"/>
            </w:tcBorders>
            <w:tcMar>
              <w:top w:w="113" w:type="dxa"/>
              <w:bottom w:w="85" w:type="dxa"/>
            </w:tcMar>
          </w:tcPr>
          <w:p w14:paraId="1A3BE7A7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CE2090" w14:paraId="02FD562C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FFC00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3CF08E5F" w14:textId="221DF28C" w:rsidR="00F60E2B" w:rsidRPr="004B4621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13.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Une alimentation équitable et respectueuse de l'environnement</w:t>
            </w:r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7392B424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FFC000"/>
            </w:tcBorders>
            <w:tcMar>
              <w:top w:w="113" w:type="dxa"/>
              <w:bottom w:w="85" w:type="dxa"/>
            </w:tcMar>
          </w:tcPr>
          <w:p w14:paraId="5E15BCEA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6C9D4458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FFC000"/>
              <w:bottom w:val="single" w:sz="4" w:space="0" w:color="FFC000"/>
            </w:tcBorders>
            <w:tcMar>
              <w:top w:w="113" w:type="dxa"/>
              <w:bottom w:w="85" w:type="dxa"/>
            </w:tcMar>
            <w:vAlign w:val="center"/>
          </w:tcPr>
          <w:p w14:paraId="67D18565" w14:textId="17EA1C8C" w:rsidR="00F60E2B" w:rsidRPr="00D54F37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14.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Économie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circulaire</w:t>
            </w:r>
            <w:proofErr w:type="spellEnd"/>
          </w:p>
        </w:tc>
        <w:tc>
          <w:tcPr>
            <w:tcW w:w="4147" w:type="dxa"/>
            <w:tcBorders>
              <w:bottom w:val="single" w:sz="4" w:space="0" w:color="FFC000"/>
            </w:tcBorders>
            <w:tcMar>
              <w:top w:w="113" w:type="dxa"/>
              <w:bottom w:w="85" w:type="dxa"/>
            </w:tcMar>
          </w:tcPr>
          <w:p w14:paraId="6BF75339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FFC000"/>
              <w:right w:val="single" w:sz="4" w:space="0" w:color="FFC000"/>
            </w:tcBorders>
            <w:tcMar>
              <w:top w:w="113" w:type="dxa"/>
              <w:bottom w:w="85" w:type="dxa"/>
            </w:tcMar>
          </w:tcPr>
          <w:p w14:paraId="0A40A241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57C92644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4" w:space="0" w:color="FFC000"/>
              <w:left w:val="single" w:sz="4" w:space="0" w:color="92D050"/>
            </w:tcBorders>
            <w:tcMar>
              <w:top w:w="113" w:type="dxa"/>
              <w:bottom w:w="85" w:type="dxa"/>
            </w:tcMar>
            <w:vAlign w:val="center"/>
          </w:tcPr>
          <w:p w14:paraId="6853CEAA" w14:textId="7EB30104" w:rsidR="00F60E2B" w:rsidRPr="00F60E2B" w:rsidRDefault="001F40CF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15.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Neutre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en CO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147" w:type="dxa"/>
            <w:tcBorders>
              <w:top w:val="single" w:sz="4" w:space="0" w:color="FFC000"/>
            </w:tcBorders>
            <w:tcMar>
              <w:top w:w="113" w:type="dxa"/>
              <w:bottom w:w="85" w:type="dxa"/>
            </w:tcMar>
          </w:tcPr>
          <w:p w14:paraId="722C42C5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FFC000"/>
              <w:right w:val="single" w:sz="4" w:space="0" w:color="92D050"/>
            </w:tcBorders>
            <w:tcMar>
              <w:top w:w="113" w:type="dxa"/>
              <w:bottom w:w="85" w:type="dxa"/>
            </w:tcMar>
          </w:tcPr>
          <w:p w14:paraId="270A78CD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CE2090" w14:paraId="47A89C16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92D05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5ACDD7B7" w14:textId="578E0498" w:rsidR="00F60E2B" w:rsidRPr="004B4621" w:rsidRDefault="007243D7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16. </w:t>
            </w:r>
            <w:r w:rsidR="00F60E2B" w:rsidRP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 xml:space="preserve">Espace scolaire naturel et </w:t>
            </w:r>
            <w:r w:rsidR="004B462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fr-CH"/>
              </w:rPr>
              <w:t>vivant</w:t>
            </w:r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25D97F98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92D050"/>
            </w:tcBorders>
            <w:tcMar>
              <w:top w:w="113" w:type="dxa"/>
              <w:bottom w:w="85" w:type="dxa"/>
            </w:tcMar>
          </w:tcPr>
          <w:p w14:paraId="2400A437" w14:textId="77777777" w:rsidR="00F60E2B" w:rsidRPr="004B4621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B4621" w:rsidRPr="007F442B" w14:paraId="217967A8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92D050"/>
              <w:bottom w:val="single" w:sz="4" w:space="0" w:color="92D050"/>
            </w:tcBorders>
            <w:tcMar>
              <w:top w:w="113" w:type="dxa"/>
              <w:bottom w:w="85" w:type="dxa"/>
            </w:tcMar>
            <w:vAlign w:val="center"/>
          </w:tcPr>
          <w:p w14:paraId="2A78C41F" w14:textId="55C75C73" w:rsidR="00F60E2B" w:rsidRPr="00F60E2B" w:rsidRDefault="007243D7" w:rsidP="00F60E2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17.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Mobilité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active</w:t>
            </w:r>
            <w:proofErr w:type="spellEnd"/>
          </w:p>
        </w:tc>
        <w:tc>
          <w:tcPr>
            <w:tcW w:w="4147" w:type="dxa"/>
            <w:tcBorders>
              <w:bottom w:val="single" w:sz="4" w:space="0" w:color="92D050"/>
            </w:tcBorders>
            <w:tcMar>
              <w:top w:w="113" w:type="dxa"/>
              <w:bottom w:w="85" w:type="dxa"/>
            </w:tcMar>
          </w:tcPr>
          <w:p w14:paraId="7608A1B7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92D050"/>
              <w:right w:val="single" w:sz="4" w:space="0" w:color="92D050"/>
            </w:tcBorders>
            <w:tcMar>
              <w:top w:w="113" w:type="dxa"/>
              <w:bottom w:w="85" w:type="dxa"/>
            </w:tcMar>
          </w:tcPr>
          <w:p w14:paraId="4430DC1F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7DE581F2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top w:val="single" w:sz="4" w:space="0" w:color="92D050"/>
              <w:left w:val="single" w:sz="4" w:space="0" w:color="00B0F0"/>
            </w:tcBorders>
            <w:tcMar>
              <w:top w:w="113" w:type="dxa"/>
              <w:bottom w:w="85" w:type="dxa"/>
            </w:tcMar>
            <w:vAlign w:val="center"/>
          </w:tcPr>
          <w:p w14:paraId="498A5C11" w14:textId="5D81242B" w:rsidR="00F60E2B" w:rsidRPr="00F60E2B" w:rsidRDefault="007243D7" w:rsidP="00F60E2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18. Santé</w:t>
            </w:r>
          </w:p>
        </w:tc>
        <w:tc>
          <w:tcPr>
            <w:tcW w:w="4147" w:type="dxa"/>
            <w:tcBorders>
              <w:top w:val="single" w:sz="4" w:space="0" w:color="92D050"/>
            </w:tcBorders>
            <w:tcMar>
              <w:top w:w="113" w:type="dxa"/>
              <w:bottom w:w="85" w:type="dxa"/>
            </w:tcMar>
          </w:tcPr>
          <w:p w14:paraId="5BFACF51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92D050"/>
              <w:right w:val="single" w:sz="4" w:space="0" w:color="00B0F0"/>
            </w:tcBorders>
            <w:tcMar>
              <w:top w:w="113" w:type="dxa"/>
              <w:bottom w:w="85" w:type="dxa"/>
            </w:tcMar>
          </w:tcPr>
          <w:p w14:paraId="3FF039C8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6F1DC513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B0F0"/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  <w:vAlign w:val="center"/>
          </w:tcPr>
          <w:p w14:paraId="68B72E60" w14:textId="18E9DAD3" w:rsidR="00F60E2B" w:rsidRPr="00F60E2B" w:rsidRDefault="007243D7" w:rsidP="00F60E2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19. </w:t>
            </w:r>
            <w:r w:rsidR="00F60E2B" w:rsidRPr="00F60E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Égalité des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chances</w:t>
            </w:r>
            <w:proofErr w:type="spellEnd"/>
          </w:p>
        </w:tc>
        <w:tc>
          <w:tcPr>
            <w:tcW w:w="4147" w:type="dxa"/>
            <w:tcBorders>
              <w:bottom w:val="single" w:sz="4" w:space="0" w:color="999999" w:themeColor="text1" w:themeTint="66"/>
            </w:tcBorders>
            <w:tcMar>
              <w:top w:w="113" w:type="dxa"/>
              <w:bottom w:w="85" w:type="dxa"/>
            </w:tcMar>
          </w:tcPr>
          <w:p w14:paraId="567B16AE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999999" w:themeColor="text1" w:themeTint="66"/>
              <w:right w:val="single" w:sz="4" w:space="0" w:color="00B0F0"/>
            </w:tcBorders>
            <w:tcMar>
              <w:top w:w="113" w:type="dxa"/>
              <w:bottom w:w="85" w:type="dxa"/>
            </w:tcMar>
          </w:tcPr>
          <w:p w14:paraId="4B21EA13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21" w:rsidRPr="007F442B" w14:paraId="5A7FE43A" w14:textId="77777777" w:rsidTr="00D54F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tcBorders>
              <w:left w:val="single" w:sz="4" w:space="0" w:color="00B0F0"/>
              <w:bottom w:val="single" w:sz="4" w:space="0" w:color="00B0F0"/>
            </w:tcBorders>
            <w:tcMar>
              <w:top w:w="113" w:type="dxa"/>
              <w:bottom w:w="85" w:type="dxa"/>
            </w:tcMar>
            <w:vAlign w:val="center"/>
          </w:tcPr>
          <w:p w14:paraId="3704B642" w14:textId="446AB4B0" w:rsidR="00F60E2B" w:rsidRPr="00F60E2B" w:rsidRDefault="007243D7" w:rsidP="00F60E2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20.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Promouvoir</w:t>
            </w:r>
            <w:proofErr w:type="spellEnd"/>
            <w:r w:rsidR="00F60E2B" w:rsidRPr="00F60E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60E2B" w:rsidRPr="00F60E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l'autodétermination</w:t>
            </w:r>
            <w:proofErr w:type="spellEnd"/>
          </w:p>
        </w:tc>
        <w:tc>
          <w:tcPr>
            <w:tcW w:w="4147" w:type="dxa"/>
            <w:tcBorders>
              <w:bottom w:val="single" w:sz="4" w:space="0" w:color="00B0F0"/>
            </w:tcBorders>
            <w:tcMar>
              <w:top w:w="113" w:type="dxa"/>
              <w:bottom w:w="85" w:type="dxa"/>
            </w:tcMar>
          </w:tcPr>
          <w:p w14:paraId="4AD0CA82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sz="4" w:space="0" w:color="00B0F0"/>
              <w:right w:val="single" w:sz="4" w:space="0" w:color="00B0F0"/>
            </w:tcBorders>
            <w:tcMar>
              <w:top w:w="113" w:type="dxa"/>
              <w:bottom w:w="85" w:type="dxa"/>
            </w:tcMar>
          </w:tcPr>
          <w:p w14:paraId="46F5B079" w14:textId="77777777" w:rsidR="00F60E2B" w:rsidRPr="00F60E2B" w:rsidRDefault="00F60E2B" w:rsidP="007F4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6E69EB" w14:textId="79B5B7AA" w:rsidR="007F442B" w:rsidRPr="007F442B" w:rsidRDefault="007F442B">
      <w:pPr>
        <w:rPr>
          <w:rFonts w:ascii="Arial" w:hAnsi="Arial" w:cs="Arial"/>
        </w:rPr>
      </w:pPr>
    </w:p>
    <w:sectPr w:rsidR="007F442B" w:rsidRPr="007F442B" w:rsidSect="0053229C">
      <w:headerReference w:type="default" r:id="rId9"/>
      <w:footerReference w:type="default" r:id="rId10"/>
      <w:headerReference w:type="first" r:id="rId11"/>
      <w:pgSz w:w="11906" w:h="16838"/>
      <w:pgMar w:top="1639" w:right="1077" w:bottom="1134" w:left="1077" w:header="68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F09D" w14:textId="77777777" w:rsidR="0096793B" w:rsidRDefault="0096793B" w:rsidP="007F442B">
      <w:pPr>
        <w:spacing w:after="0" w:line="240" w:lineRule="auto"/>
      </w:pPr>
      <w:r>
        <w:separator/>
      </w:r>
    </w:p>
  </w:endnote>
  <w:endnote w:type="continuationSeparator" w:id="0">
    <w:p w14:paraId="1CBBD76E" w14:textId="77777777" w:rsidR="0096793B" w:rsidRDefault="0096793B" w:rsidP="007F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00DB" w14:textId="315AC990" w:rsidR="0053229C" w:rsidRPr="00231F1E" w:rsidRDefault="00231F1E" w:rsidP="00231F1E">
    <w:pPr>
      <w:pStyle w:val="Fuzeile"/>
      <w:jc w:val="right"/>
      <w:rPr>
        <w:sz w:val="18"/>
        <w:szCs w:val="18"/>
        <w:lang w:val="fr-CH"/>
      </w:rPr>
    </w:pPr>
    <w:r w:rsidRPr="00231F1E">
      <w:rPr>
        <w:sz w:val="18"/>
        <w:szCs w:val="18"/>
        <w:lang w:val="fr-CH"/>
      </w:rPr>
      <w:t>École fribourgeoise durable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1659" w14:textId="77777777" w:rsidR="0096793B" w:rsidRDefault="0096793B" w:rsidP="007F442B">
      <w:pPr>
        <w:spacing w:after="0" w:line="240" w:lineRule="auto"/>
      </w:pPr>
      <w:r>
        <w:separator/>
      </w:r>
    </w:p>
  </w:footnote>
  <w:footnote w:type="continuationSeparator" w:id="0">
    <w:p w14:paraId="77EED3E7" w14:textId="77777777" w:rsidR="0096793B" w:rsidRDefault="0096793B" w:rsidP="007F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D833" w14:textId="6AE651D7" w:rsidR="007F442B" w:rsidRDefault="00D54F37">
    <w:pPr>
      <w:pStyle w:val="Kopfzeile"/>
    </w:pPr>
    <w:r>
      <w:rPr>
        <w:noProof/>
      </w:rPr>
      <w:drawing>
        <wp:inline distT="0" distB="0" distL="0" distR="0" wp14:anchorId="1ACF0D83" wp14:editId="595A48B5">
          <wp:extent cx="524933" cy="219037"/>
          <wp:effectExtent l="0" t="0" r="0" b="0"/>
          <wp:docPr id="977288501" name="Grafik 2" descr="Une image qui contient de l'écriture, du texte, du symbole, du blanc.&#10;&#10;Le contenu généré par l'IA peut être bogu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88501" name="Grafik 2" descr="Ein Bild, das Schrift, Text, Symbol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86" cy="23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683F" w14:textId="21175B73" w:rsidR="00D54F37" w:rsidRDefault="0027209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7AFD1" wp14:editId="07E6F0B0">
          <wp:simplePos x="0" y="0"/>
          <wp:positionH relativeFrom="column">
            <wp:posOffset>5173133</wp:posOffset>
          </wp:positionH>
          <wp:positionV relativeFrom="paragraph">
            <wp:posOffset>-59055</wp:posOffset>
          </wp:positionV>
          <wp:extent cx="1117600" cy="1013133"/>
          <wp:effectExtent l="0" t="0" r="0" b="3175"/>
          <wp:wrapNone/>
          <wp:docPr id="11955072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507281" name="Grafik 1195507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013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F37">
      <w:rPr>
        <w:noProof/>
      </w:rPr>
      <w:drawing>
        <wp:inline distT="0" distB="0" distL="0" distR="0" wp14:anchorId="6D9ADB1B" wp14:editId="68D48069">
          <wp:extent cx="524933" cy="219037"/>
          <wp:effectExtent l="0" t="0" r="0" b="0"/>
          <wp:docPr id="1520608483" name="Grafik 2" descr="Une image qui contient de l'écriture, du texte, du symbole, du blanc.&#10;&#10;Le contenu généré par l'IA peut être bogu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88501" name="Grafik 2" descr="Ein Bild, das Schrift, Text, Symbol, weiß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86" cy="23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01935" w14:textId="79F402AB" w:rsidR="00D54F37" w:rsidRDefault="00D54F37">
    <w:pPr>
      <w:pStyle w:val="Kopfzeile"/>
    </w:pPr>
  </w:p>
  <w:p w14:paraId="6B01B146" w14:textId="77777777" w:rsidR="00D54F37" w:rsidRDefault="00D54F37">
    <w:pPr>
      <w:pStyle w:val="Kopfzeile"/>
    </w:pPr>
  </w:p>
  <w:p w14:paraId="3D8DD074" w14:textId="77777777" w:rsidR="00D54F37" w:rsidRDefault="00D54F37">
    <w:pPr>
      <w:pStyle w:val="Kopfzeile"/>
    </w:pPr>
  </w:p>
  <w:p w14:paraId="27991C36" w14:textId="77777777" w:rsidR="00D54F37" w:rsidRDefault="00D54F37">
    <w:pPr>
      <w:pStyle w:val="Kopfzeile"/>
    </w:pPr>
  </w:p>
  <w:p w14:paraId="11E18900" w14:textId="77777777" w:rsidR="00D54F37" w:rsidRDefault="00D54F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B"/>
    <w:rsid w:val="001F40CF"/>
    <w:rsid w:val="00231F1E"/>
    <w:rsid w:val="00272095"/>
    <w:rsid w:val="004A5E64"/>
    <w:rsid w:val="004B4621"/>
    <w:rsid w:val="004D62D8"/>
    <w:rsid w:val="0053229C"/>
    <w:rsid w:val="005F1171"/>
    <w:rsid w:val="006D53AB"/>
    <w:rsid w:val="007243D7"/>
    <w:rsid w:val="007A78CA"/>
    <w:rsid w:val="007E608D"/>
    <w:rsid w:val="007F442B"/>
    <w:rsid w:val="008D47D3"/>
    <w:rsid w:val="00965344"/>
    <w:rsid w:val="0096793B"/>
    <w:rsid w:val="009E5ED0"/>
    <w:rsid w:val="00A5334F"/>
    <w:rsid w:val="00B91682"/>
    <w:rsid w:val="00CE2090"/>
    <w:rsid w:val="00D54F37"/>
    <w:rsid w:val="00E071E8"/>
    <w:rsid w:val="00F60E2B"/>
    <w:rsid w:val="00F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3BEA8A"/>
  <w15:chartTrackingRefBased/>
  <w15:docId w15:val="{86A3ED88-E432-4E43-BCA6-3265F5E6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44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44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44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44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44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44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44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44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44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44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42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F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42B"/>
  </w:style>
  <w:style w:type="paragraph" w:styleId="Fuzeile">
    <w:name w:val="footer"/>
    <w:basedOn w:val="Standard"/>
    <w:link w:val="FuzeileZchn"/>
    <w:uiPriority w:val="99"/>
    <w:unhideWhenUsed/>
    <w:rsid w:val="007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42B"/>
  </w:style>
  <w:style w:type="table" w:styleId="EinfacheTabelle5">
    <w:name w:val="Plain Table 5"/>
    <w:basedOn w:val="NormaleTabelle"/>
    <w:uiPriority w:val="45"/>
    <w:rsid w:val="007F44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7F44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4B46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8D5A6BE260B4EB1751791E539B09C" ma:contentTypeVersion="13" ma:contentTypeDescription="Ein neues Dokument erstellen." ma:contentTypeScope="" ma:versionID="a8ab082adf7fb63c850ed510ae2bd300">
  <xsd:schema xmlns:xsd="http://www.w3.org/2001/XMLSchema" xmlns:xs="http://www.w3.org/2001/XMLSchema" xmlns:p="http://schemas.microsoft.com/office/2006/metadata/properties" xmlns:ns2="985d0d4b-45fc-4b02-896a-bb0e9d83daa8" xmlns:ns3="8c5b8554-f963-492c-9cf5-5b25a95c436e" targetNamespace="http://schemas.microsoft.com/office/2006/metadata/properties" ma:root="true" ma:fieldsID="e4f6d521b9cb87122cac6f389e1c7d11" ns2:_="" ns3:_="">
    <xsd:import namespace="985d0d4b-45fc-4b02-896a-bb0e9d83daa8"/>
    <xsd:import namespace="8c5b8554-f963-492c-9cf5-5b25a95c4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0d4b-45fc-4b02-896a-bb0e9d83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8554-f963-492c-9cf5-5b25a95c4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4c2d2-c572-40b3-a3ac-f096f321479f}" ma:internalName="TaxCatchAll" ma:showField="CatchAllData" ma:web="8c5b8554-f963-492c-9cf5-5b25a95c4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d0d4b-45fc-4b02-896a-bb0e9d83daa8">
      <Terms xmlns="http://schemas.microsoft.com/office/infopath/2007/PartnerControls"/>
    </lcf76f155ced4ddcb4097134ff3c332f>
    <TaxCatchAll xmlns="8c5b8554-f963-492c-9cf5-5b25a95c43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223C5-3A05-49CA-9E05-8FBEBE1F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0d4b-45fc-4b02-896a-bb0e9d83daa8"/>
    <ds:schemaRef ds:uri="8c5b8554-f963-492c-9cf5-5b25a95c4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83102-F9F3-4478-92B2-926106068F22}">
  <ds:schemaRefs>
    <ds:schemaRef ds:uri="http://schemas.microsoft.com/office/2006/metadata/properties"/>
    <ds:schemaRef ds:uri="http://schemas.microsoft.com/office/infopath/2007/PartnerControls"/>
    <ds:schemaRef ds:uri="985d0d4b-45fc-4b02-896a-bb0e9d83daa8"/>
    <ds:schemaRef ds:uri="8c5b8554-f963-492c-9cf5-5b25a95c436e"/>
  </ds:schemaRefs>
</ds:datastoreItem>
</file>

<file path=customXml/itemProps3.xml><?xml version="1.0" encoding="utf-8"?>
<ds:datastoreItem xmlns:ds="http://schemas.openxmlformats.org/officeDocument/2006/customXml" ds:itemID="{3251F4B2-337F-428F-94B1-9C1AA0506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755</Characters>
  <Application>Microsoft Office Word</Application>
  <DocSecurity>0</DocSecurity>
  <Lines>107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11</cp:revision>
  <dcterms:created xsi:type="dcterms:W3CDTF">2025-10-02T06:39:00Z</dcterms:created>
  <dcterms:modified xsi:type="dcterms:W3CDTF">2026-03-31T13:14:00Z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0x01010048D8D5A6BE260B4EB1751791E539B09C</vt:lpwstr>
  </property>
</Properties>
</file>