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DB0B" w14:textId="6B90664C" w:rsidR="006311F5" w:rsidRPr="00D376AD" w:rsidRDefault="006311F5" w:rsidP="006311F5">
      <w:pPr>
        <w:spacing w:after="0" w:line="276" w:lineRule="auto"/>
        <w:rPr>
          <w:rFonts w:ascii="Arial" w:eastAsia="Times New Roman" w:hAnsi="Arial" w:cs="Arial"/>
          <w:b/>
          <w:bCs/>
          <w:color w:val="0D0D0D" w:themeColor="text1" w:themeTint="F2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b/>
          <w:bCs/>
          <w:color w:val="0D0D0D" w:themeColor="text1" w:themeTint="F2"/>
          <w:kern w:val="0"/>
          <w:sz w:val="22"/>
          <w:szCs w:val="22"/>
          <w:lang w:eastAsia="de-DE"/>
          <w14:ligatures w14:val="none"/>
        </w:rPr>
        <w:t>Konkrete Schritte und Fragen für die</w:t>
      </w:r>
      <w:r w:rsidRPr="00121152">
        <w:rPr>
          <w:rFonts w:ascii="Arial" w:eastAsia="Times New Roman" w:hAnsi="Arial" w:cs="Arial"/>
          <w:b/>
          <w:bCs/>
          <w:color w:val="0D0D0D" w:themeColor="text1" w:themeTint="F2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b/>
          <w:bCs/>
          <w:color w:val="0D0D0D" w:themeColor="text1" w:themeTint="F2"/>
          <w:kern w:val="0"/>
          <w:sz w:val="22"/>
          <w:szCs w:val="22"/>
          <w:lang w:eastAsia="de-DE"/>
          <w14:ligatures w14:val="none"/>
        </w:rPr>
        <w:t xml:space="preserve">Überprüfung und Restrukturierung </w:t>
      </w:r>
      <w:proofErr w:type="spellStart"/>
      <w:r w:rsidR="00AE407D">
        <w:rPr>
          <w:rFonts w:ascii="Arial" w:eastAsia="Times New Roman" w:hAnsi="Arial" w:cs="Arial"/>
          <w:b/>
          <w:bCs/>
          <w:color w:val="0D0D0D" w:themeColor="text1" w:themeTint="F2"/>
          <w:kern w:val="0"/>
          <w:sz w:val="22"/>
          <w:szCs w:val="22"/>
          <w:lang w:eastAsia="de-DE"/>
          <w14:ligatures w14:val="none"/>
        </w:rPr>
        <w:t>rassimuskritischer</w:t>
      </w:r>
      <w:proofErr w:type="spellEnd"/>
      <w:r w:rsidR="00AE407D">
        <w:rPr>
          <w:rFonts w:ascii="Arial" w:eastAsia="Times New Roman" w:hAnsi="Arial" w:cs="Arial"/>
          <w:b/>
          <w:bCs/>
          <w:color w:val="0D0D0D" w:themeColor="text1" w:themeTint="F2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b/>
          <w:bCs/>
          <w:color w:val="0D0D0D" w:themeColor="text1" w:themeTint="F2"/>
          <w:kern w:val="0"/>
          <w:sz w:val="22"/>
          <w:szCs w:val="22"/>
          <w:lang w:eastAsia="de-DE"/>
          <w14:ligatures w14:val="none"/>
        </w:rPr>
        <w:t>R</w:t>
      </w:r>
      <w:r w:rsidR="00AE407D">
        <w:rPr>
          <w:rFonts w:ascii="Arial" w:eastAsia="Times New Roman" w:hAnsi="Arial" w:cs="Arial"/>
          <w:b/>
          <w:bCs/>
          <w:color w:val="0D0D0D" w:themeColor="text1" w:themeTint="F2"/>
          <w:kern w:val="0"/>
          <w:sz w:val="22"/>
          <w:szCs w:val="22"/>
          <w:lang w:eastAsia="de-DE"/>
          <w14:ligatures w14:val="none"/>
        </w:rPr>
        <w:t>äume</w:t>
      </w:r>
    </w:p>
    <w:p w14:paraId="4CAAB504" w14:textId="195DD821" w:rsidR="006311F5" w:rsidRPr="00D376AD" w:rsidRDefault="006311F5" w:rsidP="006311F5">
      <w:pPr>
        <w:spacing w:after="0" w:line="276" w:lineRule="auto"/>
        <w:rPr>
          <w:rFonts w:ascii="Arial" w:eastAsia="Times New Roman" w:hAnsi="Arial" w:cs="Arial"/>
          <w:color w:val="FFFFFF"/>
          <w:kern w:val="0"/>
          <w:sz w:val="22"/>
          <w:szCs w:val="22"/>
          <w:lang w:eastAsia="de-DE"/>
          <w14:ligatures w14:val="none"/>
        </w:rPr>
      </w:pPr>
    </w:p>
    <w:p w14:paraId="4BEF412E" w14:textId="77777777" w:rsidR="006311F5" w:rsidRPr="00D376AD" w:rsidRDefault="006311F5" w:rsidP="006311F5">
      <w:pPr>
        <w:spacing w:line="312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Gestaltung des Raumes</w:t>
      </w:r>
    </w:p>
    <w:p w14:paraId="34A45CAD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Wie ist der Raum gestaltet? Wer findet sich in Beschilderung, Sprachen, Materialien etc. wieder?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Welche Bilder, Symbole und Materialien sind im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Raum präsent?</w:t>
      </w:r>
    </w:p>
    <w:p w14:paraId="20841FF5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Sind Schwarze Menschen und Menschen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Color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auf Bildern und Postern im Raum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abgebildet? Bestätigen die Darstellungen die gängigen rassistischen Stereotypen oder widersprechen sie ihnen?</w:t>
      </w:r>
    </w:p>
    <w:p w14:paraId="07CABBF2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Wessen Lebensrealitäten und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Wissensbestände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repräsentieren die Poster, Plakate oder auch Gemälde an den Wänden der Räume? Eröffnen sie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Möglichkeiten der Wiedererkennung und Kommunikation für Teilnehmer*innen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Color?</w:t>
      </w:r>
    </w:p>
    <w:p w14:paraId="0798E066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Welche Sprachen sind in den Materialien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abgeeckt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? Gibt es Materialien, die in möglichst voraussetzungsfreier bzw. einfacher Sprache verfasst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sind?</w:t>
      </w:r>
    </w:p>
    <w:p w14:paraId="0EE56659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Wer </w:t>
      </w:r>
      <w:proofErr w:type="gram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sind</w:t>
      </w:r>
      <w:proofErr w:type="gram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proofErr w:type="gram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die Autor</w:t>
      </w:r>
      <w:proofErr w:type="gram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*innen der ausgelegten Bücher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und Broschüren? Welche Perspektiven werden dadurch repräsentiert?</w:t>
      </w:r>
    </w:p>
    <w:p w14:paraId="11942E24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Wird den Teilnehmer*innen explizit die Möglichkeit eröffnet, die Auswahl der Materialien, Bilder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und Symbole mitzubestimmen, zu verändern und</w:t>
      </w:r>
    </w:p>
    <w:p w14:paraId="7CBACB54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zu ergänzen, um den Raum über bestehende Leerstellen hinweg zu vergrößern und vorherrschende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Perspektiven zu erweitern?</w:t>
      </w:r>
    </w:p>
    <w:p w14:paraId="251754D2" w14:textId="77777777" w:rsidR="006311F5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14:paraId="0B1DC725" w14:textId="77777777" w:rsidR="006311F5" w:rsidRPr="00D376AD" w:rsidRDefault="006311F5" w:rsidP="00EE369A">
      <w:pPr>
        <w:spacing w:line="312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Personelle Repräsentation</w:t>
      </w:r>
    </w:p>
    <w:p w14:paraId="106D9B87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Wer ist in welcher Position anwesend, lesbar, wahrnehmbar und ansprechbar?</w:t>
      </w:r>
    </w:p>
    <w:p w14:paraId="57F44FA6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Sind Schwarze Menschen und Menschen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Color in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verantwortlichen Positionen (Vorstand, Geschäfts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f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ührung, Leitungsfunktion, Fachkraft) des Umfelds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repräsentiert?</w:t>
      </w:r>
    </w:p>
    <w:p w14:paraId="52A089B1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Sind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Pädagog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*innen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Color, die auf das Wissen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ihrer Lebensrealitäten zurückgreifen und somit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d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en erlebten rassistischen gesellschaftlichen Formationen der Jugendlichen eine lebensweltliche</w:t>
      </w:r>
    </w:p>
    <w:p w14:paraId="73CF24D6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Einordnung geben können, im Raum sichtbar </w:t>
      </w:r>
      <w:proofErr w:type="spellStart"/>
      <w:proofErr w:type="gram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bzw.a</w:t>
      </w:r>
      <w:proofErr w:type="spellEnd"/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nsprechbar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?</w:t>
      </w:r>
    </w:p>
    <w:p w14:paraId="6CC52844" w14:textId="77777777" w:rsidR="006311F5" w:rsidRPr="00121152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</w:p>
    <w:p w14:paraId="62A6A293" w14:textId="77777777" w:rsidR="006311F5" w:rsidRPr="00D376AD" w:rsidRDefault="006311F5" w:rsidP="00EE369A">
      <w:pPr>
        <w:spacing w:line="312" w:lineRule="auto"/>
        <w:jc w:val="both"/>
        <w:rPr>
          <w:rFonts w:ascii="Arial" w:eastAsia="Times New Roman" w:hAnsi="Arial" w:cs="Arial"/>
          <w:b/>
          <w:bCs/>
          <w:color w:val="747474"/>
          <w:kern w:val="0"/>
          <w:sz w:val="22"/>
          <w:szCs w:val="22"/>
          <w:lang w:eastAsia="de-DE"/>
          <w14:ligatures w14:val="none"/>
        </w:rPr>
      </w:pPr>
      <w:proofErr w:type="spellStart"/>
      <w:r w:rsidRPr="00D376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Pädagog</w:t>
      </w:r>
      <w:proofErr w:type="spellEnd"/>
      <w:r w:rsidRPr="00D376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*innen </w:t>
      </w:r>
      <w:proofErr w:type="spellStart"/>
      <w:r w:rsidRPr="00D376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D376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Color </w:t>
      </w:r>
    </w:p>
    <w:p w14:paraId="2DB7D492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Können die Erfahrungen der Teilnehmer*innen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Color von den Verantwortlichen adäquat eingeordnet und parteilich aufgefangen werden?</w:t>
      </w:r>
    </w:p>
    <w:p w14:paraId="00629F7D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Werden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Pädagog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*innen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Color in die Planung der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Angebote aktiv miteinbezogen?</w:t>
      </w:r>
    </w:p>
    <w:p w14:paraId="628D2599" w14:textId="77777777" w:rsidR="006311F5" w:rsidRPr="00121152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Wird die Expertise von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Pädagog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*innen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Color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— auch über ihre Positionierung und ihr Wissen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über Rassismus hinaus — in der Einrichtung wertgeschätzt, und wie werden sie vor rassistischen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Markierungen und Zuschreibungen im Raum geschützt?</w:t>
      </w:r>
    </w:p>
    <w:p w14:paraId="5BE83859" w14:textId="77777777" w:rsidR="006311F5" w:rsidRPr="00121152" w:rsidRDefault="006311F5" w:rsidP="00EE369A">
      <w:pPr>
        <w:spacing w:line="312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14:paraId="76C6876B" w14:textId="77777777" w:rsidR="006311F5" w:rsidRPr="00D376AD" w:rsidRDefault="006311F5" w:rsidP="00EE369A">
      <w:pPr>
        <w:spacing w:line="312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Regeln der Partizipation und Interaktion</w:t>
      </w:r>
    </w:p>
    <w:p w14:paraId="394612F3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Wer spricht mit wem bzw. für wen? Wer kann sich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wie beteiligen? Wer bestimmt was?</w:t>
      </w:r>
    </w:p>
    <w:p w14:paraId="5051D083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Welche Hierarchien sind im Raum durch wessen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Teilnahme (in welcher Funktion) eingeschrieben?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Wie können Hierarchien und Machtpositionen benannt und ihnen entgegenwirkt werden?</w:t>
      </w:r>
    </w:p>
    <w:p w14:paraId="6DB9226E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lastRenderedPageBreak/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Welcher Sprache(n) und Wörter bedienen sich die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Anwesenden, um miteinander zu interagieren, welche Regeln der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Kommunikation gelten und wer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zieht wie die Grenzen des Sagbaren?</w:t>
      </w:r>
    </w:p>
    <w:p w14:paraId="726AC4ED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Können Teilnehmende selbst Vereinbarungen für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den Umgang miteinander verhandeln?</w:t>
      </w:r>
    </w:p>
    <w:p w14:paraId="0511B8C1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Werden Räumlichkeiten und Möglichkeiten zur Verfügung gestellt, um eigene Inhalte und Impulse einzubringen? Können Teilnehmende selbstbestimmt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über Themen sprechen und sich von einem vorgegebenen Rahmen bisweilen lösen, um sich ver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ä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ndernde Bedürfnisse, Inhalte und Formen in den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Raum zurückzutragen?</w:t>
      </w:r>
    </w:p>
    <w:p w14:paraId="13E972F2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Wie viel Raum besteht für Emotionen, um diese individuell zu spüren, ihnen Ausdruck zu verleihen,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sie wahrzunehmen und zu besprechen oder ihr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Verarbeitung, z. B. mit Hilfe von gemeinsamen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Atem- oder Körperübungen, zu unterstützen?</w:t>
      </w:r>
    </w:p>
    <w:p w14:paraId="7DEB758B" w14:textId="77777777" w:rsidR="006311F5" w:rsidRPr="00121152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</w:p>
    <w:p w14:paraId="4D094836" w14:textId="77777777" w:rsidR="006311F5" w:rsidRPr="00D376AD" w:rsidRDefault="006311F5" w:rsidP="00EE369A">
      <w:pPr>
        <w:spacing w:line="312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Zugänglichkeit des Raumes und seiner Ressourcen</w:t>
      </w:r>
    </w:p>
    <w:p w14:paraId="78241D0D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In welchem Umfeld befindet sich der Raum bzw. die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Einrichtung?</w:t>
      </w:r>
    </w:p>
    <w:p w14:paraId="1C7B68F8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Wer hat Zugang? Welche Hürden bestehen, um an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Angeboten und Veranstaltungen teilzunehmen?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Wie ist der Raum für wen erreichbar (z. B. durch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Anbindung an öffentliche Verkehrsmittel, Parkplätze, Rampen)?</w:t>
      </w:r>
    </w:p>
    <w:p w14:paraId="4576C57D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Wer fühlt sich eingeladen? Wessen Anwesenheit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ist in welcher Rolle und Funktion vorgesehen? Wie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werden potenzielle Teilnehmer*innen angesprochen? Wer erfährt von den Angeboten — in welchen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öffentlichen und virtuellen Räumen werden sie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ver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-</w:t>
      </w:r>
    </w:p>
    <w:p w14:paraId="78832C9D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breitet? Welche (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un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-)ausgesprochenen Zugangsbeschränkungen bestehen?</w:t>
      </w:r>
    </w:p>
    <w:p w14:paraId="5B538BEE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Welche Zielgruppen werden in der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Außendarstellung (Plakate, Flyer, Webseite,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Social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Media) repräsentiert, welche Normvorstellungen sind darin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kodiert?</w:t>
      </w:r>
    </w:p>
    <w:p w14:paraId="2F2BFDE8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Wie werden die vorhandenen Ressourcen im Raum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verteilt? Wer kann diese Ressourcen mit welcher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Selbstverständlichkeit und für welche Zwecke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nutzen? Werden bspw. Ressourcen für Empowerment-Räume proaktiv zur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Verfügung gestellt und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angeboten?</w:t>
      </w:r>
    </w:p>
    <w:p w14:paraId="45B87BF5" w14:textId="77777777" w:rsidR="006311F5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14:paraId="51783534" w14:textId="77777777" w:rsidR="006311F5" w:rsidRPr="00D376AD" w:rsidRDefault="006311F5" w:rsidP="00EE369A">
      <w:pPr>
        <w:spacing w:line="312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Sicherheit</w:t>
      </w:r>
    </w:p>
    <w:p w14:paraId="0B9DE582" w14:textId="385F889C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Wie werden rassistische Vorkommnisse sanktioniert und die Reproduktion rassistischer Stereotype, Werte und Normen aufgezeigt und eingeordnet, und wie werden </w:t>
      </w:r>
      <w:proofErr w:type="gram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negativ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Betroffene</w:t>
      </w:r>
      <w:proofErr w:type="gram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im Raum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unterstützt? Wer ist für negativ von Rassismus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betroffene Teilnehmer*innen während und nach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rassistischen Vorfällen ansprechbar und wie wird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das in den Raum und seine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Organisation zurückgetragen, um </w:t>
      </w:r>
      <w:proofErr w:type="gram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dem</w:t>
      </w:r>
      <w:r w:rsidR="00EE369A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künftig Rechnung</w:t>
      </w:r>
      <w:proofErr w:type="gram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zu tragen und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Teilnehmer*innen zu schützen?</w:t>
      </w:r>
    </w:p>
    <w:p w14:paraId="437A68FE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Welchen Zumutungen sind Mitarbeitende, Teilnehmer*innen, Besucher*innen und zufällige Passant*innen ausgesetzt (Lichtverhältnisse und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Sicherheitsgefühle, die Gefahr, in der konkreten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Umgebung aufzufallen, begafft, kontrolliert oder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kriminalisiert zu werden)?</w:t>
      </w:r>
    </w:p>
    <w:p w14:paraId="4A1ABE07" w14:textId="77777777" w:rsidR="006311F5" w:rsidRPr="00D376AD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Gibt es ein Sicherheitskonzept und wie wird es den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Teilnehmer*innen gegenüber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kommuniziert?</w:t>
      </w:r>
    </w:p>
    <w:p w14:paraId="7D22B9A3" w14:textId="6DC427B5" w:rsidR="00B91682" w:rsidRDefault="006311F5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•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Wie wird im Raum deutlich gemacht und sichergestellt, dass Verletzlichkeiten und Sicherheitsbedarfe von Teilnehmer*innen </w:t>
      </w:r>
      <w:proofErr w:type="spellStart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Color ernstgenommen</w:t>
      </w:r>
      <w:r w:rsidRPr="0012115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D376AD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werden?</w:t>
      </w:r>
    </w:p>
    <w:p w14:paraId="0A3F4D86" w14:textId="77777777" w:rsidR="00EE369A" w:rsidRDefault="00EE369A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</w:p>
    <w:p w14:paraId="4971794A" w14:textId="01151C65" w:rsidR="00EE369A" w:rsidRPr="00EE369A" w:rsidRDefault="00EE369A" w:rsidP="00EE369A">
      <w:pPr>
        <w:spacing w:after="0" w:line="312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</w:pPr>
      <w:r w:rsidRPr="00EE369A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 xml:space="preserve">Basierend auf folgendem Dokument: </w:t>
      </w:r>
      <w:hyperlink r:id="rId6" w:history="1">
        <w:r w:rsidRPr="00EE369A">
          <w:rPr>
            <w:rStyle w:val="Hyperlink"/>
            <w:rFonts w:ascii="Arial" w:eastAsia="Times New Roman" w:hAnsi="Arial" w:cs="Arial"/>
            <w:kern w:val="0"/>
            <w:sz w:val="18"/>
            <w:szCs w:val="18"/>
            <w:lang w:eastAsia="de-DE"/>
            <w14:ligatures w14:val="none"/>
          </w:rPr>
          <w:t>https://www.ida-nrw.de/fileadmin/user_upload/ueberblick/Ueberblick042020.pdf</w:t>
        </w:r>
      </w:hyperlink>
      <w:r w:rsidRPr="00EE369A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  <w14:ligatures w14:val="none"/>
        </w:rPr>
        <w:t xml:space="preserve"> </w:t>
      </w:r>
    </w:p>
    <w:sectPr w:rsidR="00EE369A" w:rsidRPr="00EE369A" w:rsidSect="006311F5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C53B" w14:textId="77777777" w:rsidR="00123A6A" w:rsidRDefault="00123A6A" w:rsidP="00EE369A">
      <w:pPr>
        <w:spacing w:after="0" w:line="240" w:lineRule="auto"/>
      </w:pPr>
      <w:r>
        <w:separator/>
      </w:r>
    </w:p>
  </w:endnote>
  <w:endnote w:type="continuationSeparator" w:id="0">
    <w:p w14:paraId="2139CECB" w14:textId="77777777" w:rsidR="00123A6A" w:rsidRDefault="00123A6A" w:rsidP="00EE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04CA" w14:textId="69923607" w:rsidR="00EE369A" w:rsidRPr="00EE369A" w:rsidRDefault="00EE369A" w:rsidP="00EE369A">
    <w:pPr>
      <w:pStyle w:val="Fuzeile"/>
      <w:jc w:val="right"/>
      <w:rPr>
        <w:sz w:val="18"/>
        <w:szCs w:val="18"/>
      </w:rPr>
    </w:pPr>
    <w:r w:rsidRPr="00EE369A">
      <w:rPr>
        <w:sz w:val="18"/>
        <w:szCs w:val="18"/>
      </w:rPr>
      <w:t>Nachhaltige Freiburger Schule</w:t>
    </w:r>
    <w:r>
      <w:rPr>
        <w:sz w:val="18"/>
        <w:szCs w:val="18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21E4" w14:textId="77777777" w:rsidR="00123A6A" w:rsidRDefault="00123A6A" w:rsidP="00EE369A">
      <w:pPr>
        <w:spacing w:after="0" w:line="240" w:lineRule="auto"/>
      </w:pPr>
      <w:r>
        <w:separator/>
      </w:r>
    </w:p>
  </w:footnote>
  <w:footnote w:type="continuationSeparator" w:id="0">
    <w:p w14:paraId="6950DD46" w14:textId="77777777" w:rsidR="00123A6A" w:rsidRDefault="00123A6A" w:rsidP="00EE3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F5"/>
    <w:rsid w:val="000952AD"/>
    <w:rsid w:val="00123A6A"/>
    <w:rsid w:val="00387BF3"/>
    <w:rsid w:val="006311F5"/>
    <w:rsid w:val="007E608D"/>
    <w:rsid w:val="008D47D3"/>
    <w:rsid w:val="00965344"/>
    <w:rsid w:val="009A19F0"/>
    <w:rsid w:val="009D0155"/>
    <w:rsid w:val="00AE407D"/>
    <w:rsid w:val="00AF1CE1"/>
    <w:rsid w:val="00B91682"/>
    <w:rsid w:val="00E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D151A36"/>
  <w15:chartTrackingRefBased/>
  <w15:docId w15:val="{9D3A6DDF-3B81-9A46-8CEA-DC087158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1F5"/>
  </w:style>
  <w:style w:type="paragraph" w:styleId="berschrift1">
    <w:name w:val="heading 1"/>
    <w:basedOn w:val="Standard"/>
    <w:next w:val="Standard"/>
    <w:link w:val="berschrift1Zchn"/>
    <w:uiPriority w:val="9"/>
    <w:qFormat/>
    <w:rsid w:val="00631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1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1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1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1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1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1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1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1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1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1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1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11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11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11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11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11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11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1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1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1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1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1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11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11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11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1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11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11F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E3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69A"/>
  </w:style>
  <w:style w:type="paragraph" w:styleId="Fuzeile">
    <w:name w:val="footer"/>
    <w:basedOn w:val="Standard"/>
    <w:link w:val="FuzeileZchn"/>
    <w:uiPriority w:val="99"/>
    <w:unhideWhenUsed/>
    <w:rsid w:val="00EE3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69A"/>
  </w:style>
  <w:style w:type="character" w:styleId="Hyperlink">
    <w:name w:val="Hyperlink"/>
    <w:basedOn w:val="Absatz-Standardschriftart"/>
    <w:uiPriority w:val="99"/>
    <w:unhideWhenUsed/>
    <w:rsid w:val="00EE369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369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A19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da-nrw.de/fileadmin/user_upload/ueberblick/Ueberblick042020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4709</Characters>
  <Application>Microsoft Office Word</Application>
  <DocSecurity>0</DocSecurity>
  <Lines>80</Lines>
  <Paragraphs>38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Leuenberger René</dc:creator>
  <cp:keywords/>
  <dc:description/>
  <cp:lastModifiedBy>Leuenberger René</cp:lastModifiedBy>
  <cp:revision>5</cp:revision>
  <dcterms:created xsi:type="dcterms:W3CDTF">2026-02-11T15:29:00Z</dcterms:created>
  <dcterms:modified xsi:type="dcterms:W3CDTF">2026-04-23T19:11:00Z</dcterms:modified>
</cp:coreProperties>
</file>